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F4212" w14:textId="41EE8FBE" w:rsidR="003C51E5" w:rsidRDefault="00C7146F" w:rsidP="00883492">
      <w:pPr>
        <w:spacing w:line="276" w:lineRule="auto"/>
        <w:jc w:val="right"/>
        <w:rPr>
          <w:rFonts w:ascii="Calibri" w:eastAsia="Times New Roman" w:hAnsi="Calibri" w:cs="Calibri"/>
          <w:color w:val="1A1A1A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>Warszawa</w:t>
      </w:r>
      <w:r w:rsidR="00B513C5" w:rsidRPr="00B513C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 xml:space="preserve">, </w:t>
      </w:r>
      <w:r w:rsidR="00571DB3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>3</w:t>
      </w:r>
      <w:r w:rsidRPr="00177CF9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>.</w:t>
      </w:r>
      <w:r w:rsidRPr="007133B9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>1</w:t>
      </w:r>
      <w:r w:rsidR="00240119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>1</w:t>
      </w:r>
      <w:r w:rsidRPr="007133B9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>.</w:t>
      </w:r>
      <w:r w:rsidR="00B513C5" w:rsidRPr="00B513C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>2021 r.</w:t>
      </w:r>
    </w:p>
    <w:p w14:paraId="569770CA" w14:textId="77777777" w:rsidR="006D1BEF" w:rsidRPr="00883492" w:rsidRDefault="006D1BEF" w:rsidP="00883492">
      <w:pPr>
        <w:spacing w:line="276" w:lineRule="auto"/>
        <w:jc w:val="right"/>
        <w:rPr>
          <w:rFonts w:ascii="Calibri" w:eastAsia="Times New Roman" w:hAnsi="Calibri" w:cs="Calibri"/>
          <w:color w:val="1A1A1A"/>
          <w:sz w:val="24"/>
          <w:szCs w:val="24"/>
          <w:lang w:eastAsia="pl-PL"/>
        </w:rPr>
      </w:pPr>
    </w:p>
    <w:p w14:paraId="185662D9" w14:textId="77777777" w:rsidR="006D1BEF" w:rsidRPr="00975A65" w:rsidRDefault="006D1BEF" w:rsidP="00975A65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1A1A1A"/>
          <w:sz w:val="28"/>
          <w:szCs w:val="28"/>
          <w:lang w:eastAsia="pl-PL"/>
        </w:rPr>
      </w:pPr>
      <w:r w:rsidRPr="00975A65">
        <w:rPr>
          <w:rFonts w:ascii="Calibri" w:eastAsia="Times New Roman" w:hAnsi="Calibri" w:cs="Calibri"/>
          <w:b/>
          <w:bCs/>
          <w:color w:val="1A1A1A"/>
          <w:sz w:val="28"/>
          <w:szCs w:val="28"/>
          <w:lang w:eastAsia="pl-PL"/>
        </w:rPr>
        <w:t>Kultowa wędlina? Nasza polska!</w:t>
      </w:r>
    </w:p>
    <w:p w14:paraId="451AD66E" w14:textId="77777777" w:rsidR="006D1BEF" w:rsidRPr="00975A65" w:rsidRDefault="006D1BEF" w:rsidP="00975A65">
      <w:pPr>
        <w:spacing w:line="276" w:lineRule="auto"/>
        <w:jc w:val="both"/>
        <w:rPr>
          <w:rFonts w:ascii="Calibri" w:eastAsia="Times New Roman" w:hAnsi="Calibri" w:cs="Calibri"/>
          <w:b/>
          <w:bCs/>
          <w:color w:val="1A1A1A"/>
          <w:sz w:val="24"/>
          <w:szCs w:val="24"/>
          <w:lang w:eastAsia="pl-PL"/>
        </w:rPr>
      </w:pPr>
    </w:p>
    <w:p w14:paraId="31A10B42" w14:textId="13F32944" w:rsidR="006D1BEF" w:rsidRPr="00975A65" w:rsidRDefault="006D1BEF" w:rsidP="00975A65">
      <w:pPr>
        <w:spacing w:line="276" w:lineRule="auto"/>
        <w:jc w:val="both"/>
        <w:rPr>
          <w:rFonts w:ascii="Calibri" w:eastAsia="Times New Roman" w:hAnsi="Calibri" w:cs="Calibri"/>
          <w:b/>
          <w:bCs/>
          <w:color w:val="1A1A1A"/>
          <w:sz w:val="24"/>
          <w:szCs w:val="24"/>
          <w:lang w:eastAsia="pl-PL"/>
        </w:rPr>
      </w:pPr>
      <w:r w:rsidRPr="00975A65">
        <w:rPr>
          <w:rFonts w:ascii="Calibri" w:eastAsia="Times New Roman" w:hAnsi="Calibri" w:cs="Calibri"/>
          <w:b/>
          <w:bCs/>
          <w:color w:val="1A1A1A"/>
          <w:sz w:val="24"/>
          <w:szCs w:val="24"/>
          <w:lang w:eastAsia="pl-PL"/>
        </w:rPr>
        <w:t xml:space="preserve">Gdy pytamy o skojarzenia z polską kuchnią, wędliny zazwyczaj są wymieniane jako jedne </w:t>
      </w:r>
      <w:r w:rsidR="00240119">
        <w:rPr>
          <w:rFonts w:ascii="Calibri" w:eastAsia="Times New Roman" w:hAnsi="Calibri" w:cs="Calibri"/>
          <w:b/>
          <w:bCs/>
          <w:color w:val="1A1A1A"/>
          <w:sz w:val="24"/>
          <w:szCs w:val="24"/>
          <w:lang w:eastAsia="pl-PL"/>
        </w:rPr>
        <w:br/>
      </w:r>
      <w:r w:rsidRPr="00975A65">
        <w:rPr>
          <w:rFonts w:ascii="Calibri" w:eastAsia="Times New Roman" w:hAnsi="Calibri" w:cs="Calibri"/>
          <w:b/>
          <w:bCs/>
          <w:color w:val="1A1A1A"/>
          <w:sz w:val="24"/>
          <w:szCs w:val="24"/>
          <w:lang w:eastAsia="pl-PL"/>
        </w:rPr>
        <w:t>z pierwszych. Tradycja, smak i wysoka jakość to ich wyróżniki, a jednocześnie podstawa linii produktów „Nasze Polskie” marki Duda.</w:t>
      </w:r>
    </w:p>
    <w:p w14:paraId="0A39BFE4" w14:textId="77777777" w:rsidR="006D1BEF" w:rsidRPr="00975A65" w:rsidRDefault="006D1BEF" w:rsidP="00975A65">
      <w:pPr>
        <w:spacing w:line="276" w:lineRule="auto"/>
        <w:jc w:val="both"/>
        <w:rPr>
          <w:rFonts w:ascii="Calibri" w:eastAsia="Times New Roman" w:hAnsi="Calibri" w:cs="Calibri"/>
          <w:b/>
          <w:bCs/>
          <w:color w:val="1A1A1A"/>
          <w:sz w:val="24"/>
          <w:szCs w:val="24"/>
          <w:lang w:eastAsia="pl-PL"/>
        </w:rPr>
      </w:pPr>
    </w:p>
    <w:p w14:paraId="64834A4B" w14:textId="7566FD18" w:rsidR="006D1BEF" w:rsidRDefault="006D1BEF" w:rsidP="006D1BEF">
      <w:pPr>
        <w:spacing w:line="276" w:lineRule="auto"/>
        <w:jc w:val="both"/>
        <w:rPr>
          <w:rFonts w:ascii="Calibri" w:eastAsia="Times New Roman" w:hAnsi="Calibri" w:cs="Calibri"/>
          <w:color w:val="1A1A1A"/>
          <w:sz w:val="24"/>
          <w:szCs w:val="24"/>
          <w:lang w:eastAsia="pl-PL"/>
        </w:rPr>
      </w:pPr>
      <w:r w:rsidRPr="00975A6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 xml:space="preserve">Tradycyjne kiełbasy suche, kabanosy, wędzonki to znane od pokoleń produkty, za których smak odpowiadają unikalne kompozycje mięs i przypraw. – </w:t>
      </w:r>
      <w:r w:rsidRPr="00975A65">
        <w:rPr>
          <w:rFonts w:ascii="Calibri" w:eastAsia="Times New Roman" w:hAnsi="Calibri" w:cs="Calibri"/>
          <w:i/>
          <w:iCs/>
          <w:color w:val="1A1A1A"/>
          <w:sz w:val="24"/>
          <w:szCs w:val="24"/>
          <w:lang w:eastAsia="pl-PL"/>
        </w:rPr>
        <w:t>Tworząc linię produktów „Nasze Polskie”, postawiliśmy na sprawdzone receptury, udoskonalane w naszej firmie od trzech dekad</w:t>
      </w:r>
      <w:r w:rsidRPr="00975A6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 xml:space="preserve"> – mówi Edyta Zębala, dyrektor marketingu w zakładach mięsnych Silesia SA. – </w:t>
      </w:r>
      <w:r w:rsidRPr="00975A65">
        <w:rPr>
          <w:rFonts w:ascii="Calibri" w:eastAsia="Times New Roman" w:hAnsi="Calibri" w:cs="Calibri"/>
          <w:i/>
          <w:iCs/>
          <w:color w:val="1A1A1A"/>
          <w:sz w:val="24"/>
          <w:szCs w:val="24"/>
          <w:lang w:eastAsia="pl-PL"/>
        </w:rPr>
        <w:t xml:space="preserve">Wiemy z badań, że Polacy są nie tylko dumni z rodzimych wędlin, ale także potrafią </w:t>
      </w:r>
      <w:r w:rsidR="00240119">
        <w:rPr>
          <w:rFonts w:ascii="Calibri" w:eastAsia="Times New Roman" w:hAnsi="Calibri" w:cs="Calibri"/>
          <w:i/>
          <w:iCs/>
          <w:color w:val="1A1A1A"/>
          <w:sz w:val="24"/>
          <w:szCs w:val="24"/>
          <w:lang w:eastAsia="pl-PL"/>
        </w:rPr>
        <w:t>docenić</w:t>
      </w:r>
      <w:r w:rsidRPr="00975A65">
        <w:rPr>
          <w:rFonts w:ascii="Calibri" w:eastAsia="Times New Roman" w:hAnsi="Calibri" w:cs="Calibri"/>
          <w:i/>
          <w:iCs/>
          <w:color w:val="1A1A1A"/>
          <w:sz w:val="24"/>
          <w:szCs w:val="24"/>
          <w:lang w:eastAsia="pl-PL"/>
        </w:rPr>
        <w:t xml:space="preserve"> ich jakość, dlatego kultowy smak to obietnica naszej marki i stempel, którym oznaczamy produkty dla tych najbardziej wymagających klientów</w:t>
      </w:r>
      <w:r w:rsidRPr="00975A6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 xml:space="preserve"> – dodaje. </w:t>
      </w:r>
    </w:p>
    <w:p w14:paraId="12CA7F84" w14:textId="77777777" w:rsidR="006D1BEF" w:rsidRPr="00975A65" w:rsidRDefault="006D1BEF" w:rsidP="00975A65">
      <w:pPr>
        <w:spacing w:line="276" w:lineRule="auto"/>
        <w:jc w:val="both"/>
        <w:rPr>
          <w:rFonts w:ascii="Calibri" w:eastAsia="Times New Roman" w:hAnsi="Calibri" w:cs="Calibri"/>
          <w:color w:val="1A1A1A"/>
          <w:sz w:val="24"/>
          <w:szCs w:val="24"/>
          <w:lang w:eastAsia="pl-PL"/>
        </w:rPr>
      </w:pPr>
    </w:p>
    <w:p w14:paraId="69D36C38" w14:textId="77777777" w:rsidR="006D1BEF" w:rsidRDefault="006D1BEF" w:rsidP="006D1BEF">
      <w:pPr>
        <w:spacing w:line="276" w:lineRule="auto"/>
        <w:jc w:val="both"/>
        <w:rPr>
          <w:rFonts w:ascii="Calibri" w:eastAsia="Times New Roman" w:hAnsi="Calibri" w:cs="Calibri"/>
          <w:color w:val="1A1A1A"/>
          <w:sz w:val="24"/>
          <w:szCs w:val="24"/>
          <w:lang w:eastAsia="pl-PL"/>
        </w:rPr>
      </w:pPr>
      <w:r w:rsidRPr="00975A6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 xml:space="preserve">Nie bez kozery bohaterkami produktowymi realizowanej właśnie kampanii reklamowej są kiełbasy myśliwska i żywiecka. Pierwsza z nich, najczęściej wybierana przez Polaków myśliwska, to kwintesencja tradycyjnej kuchni polskiej – mocno suszona i wędzona, oparta na szlachetnych mięsach, o ciemno wiśniowej barwie i silnie wyczuwalnym smaku i zapachu jałowca. </w:t>
      </w:r>
    </w:p>
    <w:p w14:paraId="5F55B9B9" w14:textId="77777777" w:rsidR="006D1BEF" w:rsidRDefault="006D1BEF" w:rsidP="006D1BEF">
      <w:pPr>
        <w:spacing w:line="276" w:lineRule="auto"/>
        <w:jc w:val="both"/>
        <w:rPr>
          <w:rFonts w:ascii="Calibri" w:eastAsia="Times New Roman" w:hAnsi="Calibri" w:cs="Calibri"/>
          <w:color w:val="1A1A1A"/>
          <w:sz w:val="24"/>
          <w:szCs w:val="24"/>
          <w:lang w:eastAsia="pl-PL"/>
        </w:rPr>
      </w:pPr>
    </w:p>
    <w:p w14:paraId="1BC60F7E" w14:textId="4A8F1736" w:rsidR="006D1BEF" w:rsidRDefault="006D1BEF" w:rsidP="006D1BEF">
      <w:pPr>
        <w:spacing w:line="276" w:lineRule="auto"/>
        <w:jc w:val="both"/>
        <w:rPr>
          <w:rFonts w:ascii="Calibri" w:eastAsia="Times New Roman" w:hAnsi="Calibri" w:cs="Calibri"/>
          <w:color w:val="1A1A1A"/>
          <w:sz w:val="24"/>
          <w:szCs w:val="24"/>
          <w:lang w:eastAsia="pl-PL"/>
        </w:rPr>
      </w:pPr>
      <w:r w:rsidRPr="00975A6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>Żywiecka z kolei to kiełbasa sucha produkowana u podnóża Beskidu Żywieckiego, w jednym z pięciu zakładów produkcyjnych Silesii</w:t>
      </w:r>
      <w:r w:rsidR="00240119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>.</w:t>
      </w:r>
      <w:r w:rsidRPr="00975A6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 xml:space="preserve"> </w:t>
      </w:r>
      <w:r w:rsidR="00240119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>S</w:t>
      </w:r>
      <w:r w:rsidRPr="00975A6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>wój smak zawdzięcza doskonałej wieprzowinie i mieszance przypraw z silnym udziałem pieprzu.</w:t>
      </w:r>
    </w:p>
    <w:p w14:paraId="485765DE" w14:textId="77777777" w:rsidR="006D1BEF" w:rsidRPr="00975A65" w:rsidRDefault="006D1BEF" w:rsidP="00975A65">
      <w:pPr>
        <w:spacing w:line="276" w:lineRule="auto"/>
        <w:jc w:val="both"/>
        <w:rPr>
          <w:rFonts w:ascii="Calibri" w:eastAsia="Times New Roman" w:hAnsi="Calibri" w:cs="Calibri"/>
          <w:color w:val="1A1A1A"/>
          <w:sz w:val="24"/>
          <w:szCs w:val="24"/>
          <w:lang w:eastAsia="pl-PL"/>
        </w:rPr>
      </w:pPr>
    </w:p>
    <w:p w14:paraId="184D0C00" w14:textId="4AFC02CB" w:rsidR="006D1BEF" w:rsidRPr="00975A65" w:rsidRDefault="006D1BEF" w:rsidP="00975A65">
      <w:pPr>
        <w:spacing w:line="276" w:lineRule="auto"/>
        <w:jc w:val="both"/>
        <w:rPr>
          <w:rFonts w:ascii="Calibri" w:eastAsia="Times New Roman" w:hAnsi="Calibri" w:cs="Calibri"/>
          <w:color w:val="1A1A1A"/>
          <w:sz w:val="24"/>
          <w:szCs w:val="24"/>
          <w:lang w:eastAsia="pl-PL"/>
        </w:rPr>
      </w:pPr>
      <w:r w:rsidRPr="00975A6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 xml:space="preserve">- </w:t>
      </w:r>
      <w:r w:rsidRPr="00975A65">
        <w:rPr>
          <w:rFonts w:ascii="Calibri" w:eastAsia="Times New Roman" w:hAnsi="Calibri" w:cs="Calibri"/>
          <w:i/>
          <w:iCs/>
          <w:color w:val="1A1A1A"/>
          <w:sz w:val="24"/>
          <w:szCs w:val="24"/>
          <w:lang w:eastAsia="pl-PL"/>
        </w:rPr>
        <w:t xml:space="preserve">Mimo że oba produkty są tradycyjne w smaku, postanowiliśmy nadać im nowoczesną – zatem wygodną i łatwą w użytkowaniu – formę. Oferujemy je zarówno w kawałku, jak i w plastrze – </w:t>
      </w:r>
      <w:r w:rsidR="00177CF9">
        <w:rPr>
          <w:rFonts w:ascii="Calibri" w:eastAsia="Times New Roman" w:hAnsi="Calibri" w:cs="Calibri"/>
          <w:i/>
          <w:iCs/>
          <w:color w:val="1A1A1A"/>
          <w:sz w:val="24"/>
          <w:szCs w:val="24"/>
          <w:lang w:eastAsia="pl-PL"/>
        </w:rPr>
        <w:br/>
      </w:r>
      <w:r w:rsidRPr="00975A65">
        <w:rPr>
          <w:rFonts w:ascii="Calibri" w:eastAsia="Times New Roman" w:hAnsi="Calibri" w:cs="Calibri"/>
          <w:i/>
          <w:iCs/>
          <w:color w:val="1A1A1A"/>
          <w:sz w:val="24"/>
          <w:szCs w:val="24"/>
          <w:lang w:eastAsia="pl-PL"/>
        </w:rPr>
        <w:t xml:space="preserve">w różnych gramaturach, a także smakach. Myśliwska na święta jest dostępna także w wersji </w:t>
      </w:r>
      <w:r w:rsidR="00554D9D">
        <w:rPr>
          <w:rFonts w:ascii="Calibri" w:eastAsia="Times New Roman" w:hAnsi="Calibri" w:cs="Calibri"/>
          <w:i/>
          <w:iCs/>
          <w:color w:val="1A1A1A"/>
          <w:sz w:val="24"/>
          <w:szCs w:val="24"/>
          <w:lang w:eastAsia="pl-PL"/>
        </w:rPr>
        <w:br/>
      </w:r>
      <w:r w:rsidRPr="00975A65">
        <w:rPr>
          <w:rFonts w:ascii="Calibri" w:eastAsia="Times New Roman" w:hAnsi="Calibri" w:cs="Calibri"/>
          <w:i/>
          <w:iCs/>
          <w:color w:val="1A1A1A"/>
          <w:sz w:val="24"/>
          <w:szCs w:val="24"/>
          <w:lang w:eastAsia="pl-PL"/>
        </w:rPr>
        <w:t>z polskimi grzybami oraz z polską dziczyzną – mięsem z jelenia</w:t>
      </w:r>
      <w:r w:rsidRPr="00975A6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 xml:space="preserve"> – dodaje Edyta Zębala.</w:t>
      </w:r>
    </w:p>
    <w:p w14:paraId="4820C6DC" w14:textId="1FFFAD6B" w:rsidR="00B17A2D" w:rsidRPr="00975A65" w:rsidRDefault="006D1BEF" w:rsidP="00975A65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1A1A1A"/>
          <w:sz w:val="24"/>
          <w:szCs w:val="24"/>
          <w:lang w:eastAsia="pl-PL"/>
        </w:rPr>
      </w:pPr>
      <w:r w:rsidRPr="00975A65">
        <w:rPr>
          <w:rFonts w:ascii="Calibri" w:eastAsia="Times New Roman" w:hAnsi="Calibri" w:cs="Calibri"/>
          <w:color w:val="1A1A1A"/>
          <w:sz w:val="24"/>
          <w:szCs w:val="24"/>
          <w:lang w:eastAsia="pl-PL"/>
        </w:rPr>
        <w:t xml:space="preserve">Linia „Nasze Polskie” to kilkadziesiąt produktów, które łączy kultowy smak wędlin – znak rozpoznawczy za granicą, gwarancja polskiego dziedzictwa kulinarnego w kraju. </w:t>
      </w:r>
    </w:p>
    <w:sectPr w:rsidR="00B17A2D" w:rsidRPr="00975A65" w:rsidSect="00B4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397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243B" w14:textId="77777777" w:rsidR="000C5AE5" w:rsidRDefault="000C5AE5">
      <w:r>
        <w:separator/>
      </w:r>
    </w:p>
  </w:endnote>
  <w:endnote w:type="continuationSeparator" w:id="0">
    <w:p w14:paraId="0804024E" w14:textId="77777777" w:rsidR="000C5AE5" w:rsidRDefault="000C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8259" w14:textId="77777777" w:rsidR="00405D1E" w:rsidRDefault="00405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D765" w14:textId="742E80A1" w:rsidR="00D71211" w:rsidRDefault="00D71211">
    <w:pPr>
      <w:pStyle w:val="Stopka"/>
      <w:rPr>
        <w:lang w:eastAsia="pl-PL"/>
      </w:rPr>
    </w:pPr>
  </w:p>
  <w:p w14:paraId="29DCF5F7" w14:textId="77777777" w:rsidR="00D71211" w:rsidRDefault="00D712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BB82" w14:textId="77777777" w:rsidR="00405D1E" w:rsidRDefault="00405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FDAC" w14:textId="77777777" w:rsidR="000C5AE5" w:rsidRDefault="000C5AE5">
      <w:r>
        <w:separator/>
      </w:r>
    </w:p>
  </w:footnote>
  <w:footnote w:type="continuationSeparator" w:id="0">
    <w:p w14:paraId="4A70AFBF" w14:textId="77777777" w:rsidR="000C5AE5" w:rsidRDefault="000C5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08E0" w14:textId="77777777" w:rsidR="00405D1E" w:rsidRDefault="00405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EC8A" w14:textId="2DF2DF6D" w:rsidR="00D71211" w:rsidRDefault="00240AAD" w:rsidP="00562918">
    <w:pPr>
      <w:pStyle w:val="Nagwek"/>
    </w:pPr>
    <w:r>
      <w:rPr>
        <w:noProof/>
        <w:lang w:eastAsia="pl-PL"/>
      </w:rPr>
      <w:drawing>
        <wp:anchor distT="0" distB="0" distL="0" distR="0" simplePos="0" relativeHeight="251657216" behindDoc="1" locked="0" layoutInCell="0" allowOverlap="1" wp14:anchorId="616C966A" wp14:editId="6B56E594">
          <wp:simplePos x="0" y="0"/>
          <wp:positionH relativeFrom="column">
            <wp:posOffset>-734695</wp:posOffset>
          </wp:positionH>
          <wp:positionV relativeFrom="paragraph">
            <wp:posOffset>-240030</wp:posOffset>
          </wp:positionV>
          <wp:extent cx="1800000" cy="84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E360" w14:textId="77777777" w:rsidR="00405D1E" w:rsidRDefault="00405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11"/>
    <w:rsid w:val="00010264"/>
    <w:rsid w:val="00010CC6"/>
    <w:rsid w:val="0002343E"/>
    <w:rsid w:val="00031EE0"/>
    <w:rsid w:val="00035F3E"/>
    <w:rsid w:val="0004494D"/>
    <w:rsid w:val="00086203"/>
    <w:rsid w:val="000C5AE5"/>
    <w:rsid w:val="000D0726"/>
    <w:rsid w:val="000D451D"/>
    <w:rsid w:val="000E58BE"/>
    <w:rsid w:val="000F2352"/>
    <w:rsid w:val="000F6090"/>
    <w:rsid w:val="00125E29"/>
    <w:rsid w:val="0014687C"/>
    <w:rsid w:val="00150F4E"/>
    <w:rsid w:val="00156E25"/>
    <w:rsid w:val="00167430"/>
    <w:rsid w:val="00170421"/>
    <w:rsid w:val="00177CF9"/>
    <w:rsid w:val="00180AC3"/>
    <w:rsid w:val="001876E9"/>
    <w:rsid w:val="001A51BF"/>
    <w:rsid w:val="001B5450"/>
    <w:rsid w:val="001C17AF"/>
    <w:rsid w:val="001C55E4"/>
    <w:rsid w:val="001D6678"/>
    <w:rsid w:val="001D7EBA"/>
    <w:rsid w:val="001F44A6"/>
    <w:rsid w:val="0020041B"/>
    <w:rsid w:val="002106C4"/>
    <w:rsid w:val="00216A79"/>
    <w:rsid w:val="00236AEF"/>
    <w:rsid w:val="00240119"/>
    <w:rsid w:val="00240AAD"/>
    <w:rsid w:val="002823A7"/>
    <w:rsid w:val="002862AA"/>
    <w:rsid w:val="002A63CA"/>
    <w:rsid w:val="002B34F6"/>
    <w:rsid w:val="002C0C35"/>
    <w:rsid w:val="002C222B"/>
    <w:rsid w:val="002D313B"/>
    <w:rsid w:val="002D7C3A"/>
    <w:rsid w:val="002F0715"/>
    <w:rsid w:val="002F2C8D"/>
    <w:rsid w:val="002F5657"/>
    <w:rsid w:val="0032719E"/>
    <w:rsid w:val="00355F4A"/>
    <w:rsid w:val="00361A18"/>
    <w:rsid w:val="00380EBE"/>
    <w:rsid w:val="00381C9E"/>
    <w:rsid w:val="00382FFD"/>
    <w:rsid w:val="0039152B"/>
    <w:rsid w:val="003B3FC3"/>
    <w:rsid w:val="003C51E5"/>
    <w:rsid w:val="003D1BD4"/>
    <w:rsid w:val="003E1B7C"/>
    <w:rsid w:val="003E612E"/>
    <w:rsid w:val="003E6E34"/>
    <w:rsid w:val="00405D1E"/>
    <w:rsid w:val="0040612F"/>
    <w:rsid w:val="004153FC"/>
    <w:rsid w:val="00427FD0"/>
    <w:rsid w:val="0043093F"/>
    <w:rsid w:val="00433859"/>
    <w:rsid w:val="0044164C"/>
    <w:rsid w:val="00444DE6"/>
    <w:rsid w:val="00457A17"/>
    <w:rsid w:val="00473FBB"/>
    <w:rsid w:val="00474A03"/>
    <w:rsid w:val="00485938"/>
    <w:rsid w:val="004913AB"/>
    <w:rsid w:val="004967B6"/>
    <w:rsid w:val="004A7C46"/>
    <w:rsid w:val="004B02BB"/>
    <w:rsid w:val="004B1963"/>
    <w:rsid w:val="004C659B"/>
    <w:rsid w:val="004C7872"/>
    <w:rsid w:val="004F33C3"/>
    <w:rsid w:val="004F650F"/>
    <w:rsid w:val="00513D8A"/>
    <w:rsid w:val="00513FC3"/>
    <w:rsid w:val="00516FCF"/>
    <w:rsid w:val="0052145B"/>
    <w:rsid w:val="00532E01"/>
    <w:rsid w:val="00551F84"/>
    <w:rsid w:val="00552632"/>
    <w:rsid w:val="00554D9D"/>
    <w:rsid w:val="005551B9"/>
    <w:rsid w:val="00562918"/>
    <w:rsid w:val="00571331"/>
    <w:rsid w:val="00571DB3"/>
    <w:rsid w:val="00573C53"/>
    <w:rsid w:val="00574D79"/>
    <w:rsid w:val="00582AF3"/>
    <w:rsid w:val="005D32A9"/>
    <w:rsid w:val="005E4F21"/>
    <w:rsid w:val="00607682"/>
    <w:rsid w:val="006079C2"/>
    <w:rsid w:val="00614BBE"/>
    <w:rsid w:val="006274A0"/>
    <w:rsid w:val="006311D4"/>
    <w:rsid w:val="00634ACA"/>
    <w:rsid w:val="00636A3E"/>
    <w:rsid w:val="00651522"/>
    <w:rsid w:val="00661AFA"/>
    <w:rsid w:val="006626E1"/>
    <w:rsid w:val="006842C8"/>
    <w:rsid w:val="006856D5"/>
    <w:rsid w:val="00691252"/>
    <w:rsid w:val="00696869"/>
    <w:rsid w:val="006B2685"/>
    <w:rsid w:val="006B40A3"/>
    <w:rsid w:val="006D1BEF"/>
    <w:rsid w:val="007133B9"/>
    <w:rsid w:val="007146CF"/>
    <w:rsid w:val="00732380"/>
    <w:rsid w:val="0075118E"/>
    <w:rsid w:val="00752611"/>
    <w:rsid w:val="00764316"/>
    <w:rsid w:val="007A1526"/>
    <w:rsid w:val="007A73F1"/>
    <w:rsid w:val="007C1297"/>
    <w:rsid w:val="007C30F9"/>
    <w:rsid w:val="007C7C9C"/>
    <w:rsid w:val="007E54A8"/>
    <w:rsid w:val="0080194D"/>
    <w:rsid w:val="00805BF3"/>
    <w:rsid w:val="00835CCE"/>
    <w:rsid w:val="0084142F"/>
    <w:rsid w:val="00843D60"/>
    <w:rsid w:val="00846D18"/>
    <w:rsid w:val="00862653"/>
    <w:rsid w:val="008642B2"/>
    <w:rsid w:val="00873494"/>
    <w:rsid w:val="0087595F"/>
    <w:rsid w:val="00883492"/>
    <w:rsid w:val="00897911"/>
    <w:rsid w:val="008B1E1B"/>
    <w:rsid w:val="008B1E2A"/>
    <w:rsid w:val="008B2F47"/>
    <w:rsid w:val="008B422E"/>
    <w:rsid w:val="008B4A86"/>
    <w:rsid w:val="008C0EF8"/>
    <w:rsid w:val="008D5CC6"/>
    <w:rsid w:val="008E4A2F"/>
    <w:rsid w:val="008F0F7E"/>
    <w:rsid w:val="009003CF"/>
    <w:rsid w:val="00906F36"/>
    <w:rsid w:val="009116EB"/>
    <w:rsid w:val="00925AB3"/>
    <w:rsid w:val="00930130"/>
    <w:rsid w:val="009530B2"/>
    <w:rsid w:val="00957FFC"/>
    <w:rsid w:val="00961BDB"/>
    <w:rsid w:val="00970C15"/>
    <w:rsid w:val="00971174"/>
    <w:rsid w:val="009755F9"/>
    <w:rsid w:val="00975A65"/>
    <w:rsid w:val="00985D48"/>
    <w:rsid w:val="009B44A1"/>
    <w:rsid w:val="009D0974"/>
    <w:rsid w:val="009F1621"/>
    <w:rsid w:val="009F57BF"/>
    <w:rsid w:val="009F5AA6"/>
    <w:rsid w:val="00A03F7B"/>
    <w:rsid w:val="00A16412"/>
    <w:rsid w:val="00A25468"/>
    <w:rsid w:val="00A630CD"/>
    <w:rsid w:val="00A708FE"/>
    <w:rsid w:val="00A97FF6"/>
    <w:rsid w:val="00AB10AC"/>
    <w:rsid w:val="00AB1F73"/>
    <w:rsid w:val="00AC0A6E"/>
    <w:rsid w:val="00AD1FC7"/>
    <w:rsid w:val="00AD3B44"/>
    <w:rsid w:val="00AD7CFD"/>
    <w:rsid w:val="00AE3C25"/>
    <w:rsid w:val="00AE623E"/>
    <w:rsid w:val="00AF71FD"/>
    <w:rsid w:val="00B02623"/>
    <w:rsid w:val="00B04960"/>
    <w:rsid w:val="00B1070A"/>
    <w:rsid w:val="00B11B86"/>
    <w:rsid w:val="00B11E47"/>
    <w:rsid w:val="00B14FFA"/>
    <w:rsid w:val="00B17A2D"/>
    <w:rsid w:val="00B20024"/>
    <w:rsid w:val="00B32026"/>
    <w:rsid w:val="00B3385E"/>
    <w:rsid w:val="00B45906"/>
    <w:rsid w:val="00B50E10"/>
    <w:rsid w:val="00B513C5"/>
    <w:rsid w:val="00B5271A"/>
    <w:rsid w:val="00B55CA4"/>
    <w:rsid w:val="00B646CC"/>
    <w:rsid w:val="00B70543"/>
    <w:rsid w:val="00B73AA5"/>
    <w:rsid w:val="00B74994"/>
    <w:rsid w:val="00B81CF4"/>
    <w:rsid w:val="00B874F9"/>
    <w:rsid w:val="00BA5CFF"/>
    <w:rsid w:val="00BB3983"/>
    <w:rsid w:val="00BC7B43"/>
    <w:rsid w:val="00BD6617"/>
    <w:rsid w:val="00BE430D"/>
    <w:rsid w:val="00C039FF"/>
    <w:rsid w:val="00C22D73"/>
    <w:rsid w:val="00C308E8"/>
    <w:rsid w:val="00C34085"/>
    <w:rsid w:val="00C403FB"/>
    <w:rsid w:val="00C43431"/>
    <w:rsid w:val="00C44584"/>
    <w:rsid w:val="00C446D0"/>
    <w:rsid w:val="00C511FC"/>
    <w:rsid w:val="00C7146F"/>
    <w:rsid w:val="00C86C2F"/>
    <w:rsid w:val="00CB7574"/>
    <w:rsid w:val="00CC04CE"/>
    <w:rsid w:val="00CC3A6E"/>
    <w:rsid w:val="00CC5910"/>
    <w:rsid w:val="00CE742E"/>
    <w:rsid w:val="00CF2D8E"/>
    <w:rsid w:val="00D03F74"/>
    <w:rsid w:val="00D06F57"/>
    <w:rsid w:val="00D65EA2"/>
    <w:rsid w:val="00D71211"/>
    <w:rsid w:val="00D7422B"/>
    <w:rsid w:val="00DA52A4"/>
    <w:rsid w:val="00DB0A34"/>
    <w:rsid w:val="00DB4D76"/>
    <w:rsid w:val="00DE4E4E"/>
    <w:rsid w:val="00DE59DB"/>
    <w:rsid w:val="00E076A2"/>
    <w:rsid w:val="00E21400"/>
    <w:rsid w:val="00E343AF"/>
    <w:rsid w:val="00E41ED8"/>
    <w:rsid w:val="00E42E4C"/>
    <w:rsid w:val="00E43192"/>
    <w:rsid w:val="00E44107"/>
    <w:rsid w:val="00E71D7B"/>
    <w:rsid w:val="00E94A5F"/>
    <w:rsid w:val="00EC1070"/>
    <w:rsid w:val="00EC5AFC"/>
    <w:rsid w:val="00ED0AAA"/>
    <w:rsid w:val="00ED1988"/>
    <w:rsid w:val="00EF6EBC"/>
    <w:rsid w:val="00F06AEB"/>
    <w:rsid w:val="00F12526"/>
    <w:rsid w:val="00F23401"/>
    <w:rsid w:val="00F3285D"/>
    <w:rsid w:val="00F35776"/>
    <w:rsid w:val="00F5035F"/>
    <w:rsid w:val="00F5728B"/>
    <w:rsid w:val="00F71F14"/>
    <w:rsid w:val="00F74AD8"/>
    <w:rsid w:val="00F843BA"/>
    <w:rsid w:val="00F974F7"/>
    <w:rsid w:val="00FA1DC6"/>
    <w:rsid w:val="00FA20EE"/>
    <w:rsid w:val="00FB7350"/>
    <w:rsid w:val="00FC297B"/>
    <w:rsid w:val="00FC498B"/>
    <w:rsid w:val="00FD0889"/>
    <w:rsid w:val="00FD17A2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72B87"/>
  <w15:docId w15:val="{363D2B52-DACC-43BC-8F8F-83A23406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CA4"/>
  </w:style>
  <w:style w:type="paragraph" w:styleId="Nagwek1">
    <w:name w:val="heading 1"/>
    <w:basedOn w:val="Normalny"/>
    <w:next w:val="Normalny"/>
    <w:link w:val="Nagwek1Znak"/>
    <w:uiPriority w:val="9"/>
    <w:qFormat/>
    <w:rsid w:val="00B55CA4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CA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CA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CA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CA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CA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CA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CA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CA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D3F"/>
  </w:style>
  <w:style w:type="character" w:customStyle="1" w:styleId="StopkaZnak">
    <w:name w:val="Stopka Znak"/>
    <w:basedOn w:val="Domylnaczcionkaakapitu"/>
    <w:link w:val="Stopka"/>
    <w:uiPriority w:val="99"/>
    <w:qFormat/>
    <w:rsid w:val="00C46D3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55CA4"/>
    <w:rPr>
      <w:b/>
      <w:bCs/>
      <w:color w:val="C0504D" w:themeColor="accent2"/>
      <w:spacing w:val="10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5CA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CA4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CA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CA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CA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C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CA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CA4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CA4"/>
    <w:rPr>
      <w:rFonts w:asciiTheme="majorHAnsi" w:eastAsiaTheme="majorEastAsia" w:hAnsiTheme="majorHAnsi" w:cstheme="majorBidi"/>
      <w:i/>
      <w:iCs/>
      <w:caps/>
    </w:rPr>
  </w:style>
  <w:style w:type="paragraph" w:styleId="Tytu">
    <w:name w:val="Title"/>
    <w:basedOn w:val="Normalny"/>
    <w:next w:val="Normalny"/>
    <w:link w:val="TytuZnak"/>
    <w:uiPriority w:val="10"/>
    <w:qFormat/>
    <w:rsid w:val="00B55CA4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B55CA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CA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CA4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5CA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55CA4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B55CA4"/>
  </w:style>
  <w:style w:type="paragraph" w:styleId="Cytat">
    <w:name w:val="Quote"/>
    <w:basedOn w:val="Normalny"/>
    <w:next w:val="Normalny"/>
    <w:link w:val="CytatZnak"/>
    <w:uiPriority w:val="29"/>
    <w:qFormat/>
    <w:rsid w:val="00B55CA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55CA4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C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CA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55CA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55CA4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5CA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5CA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B55CA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CA4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B51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513C5"/>
  </w:style>
  <w:style w:type="character" w:styleId="Odwoaniedokomentarza">
    <w:name w:val="annotation reference"/>
    <w:basedOn w:val="Domylnaczcionkaakapitu"/>
    <w:uiPriority w:val="99"/>
    <w:semiHidden/>
    <w:unhideWhenUsed/>
    <w:rsid w:val="001D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6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6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PRIM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dc:description/>
  <cp:lastModifiedBy>Świeża Bazylia</cp:lastModifiedBy>
  <cp:revision>5</cp:revision>
  <dcterms:created xsi:type="dcterms:W3CDTF">2021-11-02T13:17:00Z</dcterms:created>
  <dcterms:modified xsi:type="dcterms:W3CDTF">2021-11-03T08:24:00Z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